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A3" w:rsidRDefault="00F82237" w:rsidP="004317A3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>ІНФОРМАЦІЯ</w:t>
      </w:r>
      <w:r w:rsidR="00267E0D">
        <w:rPr>
          <w:b/>
          <w:sz w:val="24"/>
          <w:szCs w:val="24"/>
        </w:rPr>
        <w:br/>
      </w:r>
      <w:r w:rsidRPr="00B22E90">
        <w:rPr>
          <w:b/>
          <w:sz w:val="24"/>
          <w:szCs w:val="24"/>
        </w:rPr>
        <w:t xml:space="preserve">про проведені </w:t>
      </w:r>
      <w:r>
        <w:rPr>
          <w:b/>
          <w:sz w:val="24"/>
          <w:szCs w:val="24"/>
        </w:rPr>
        <w:t>Чернігівсько</w:t>
      </w:r>
      <w:r w:rsidR="00DA5986">
        <w:rPr>
          <w:b/>
          <w:sz w:val="24"/>
          <w:szCs w:val="24"/>
        </w:rPr>
        <w:t xml:space="preserve">ю обласною </w:t>
      </w:r>
      <w:r>
        <w:rPr>
          <w:b/>
          <w:sz w:val="24"/>
          <w:szCs w:val="24"/>
        </w:rPr>
        <w:t>державно</w:t>
      </w:r>
      <w:r w:rsidR="00DA5986">
        <w:rPr>
          <w:b/>
          <w:sz w:val="24"/>
          <w:szCs w:val="24"/>
        </w:rPr>
        <w:t>ю адміністрацією</w:t>
      </w:r>
      <w:r w:rsidRPr="00B22E90">
        <w:rPr>
          <w:b/>
          <w:sz w:val="24"/>
          <w:szCs w:val="24"/>
        </w:rPr>
        <w:t xml:space="preserve"> консультації з громадськістю та взаємодію з громадською радою </w:t>
      </w:r>
      <w:r w:rsidR="00267E0D">
        <w:rPr>
          <w:b/>
          <w:sz w:val="24"/>
          <w:szCs w:val="24"/>
        </w:rPr>
        <w:br/>
      </w:r>
      <w:r w:rsidRPr="00B22E90">
        <w:rPr>
          <w:b/>
          <w:sz w:val="24"/>
          <w:szCs w:val="24"/>
        </w:rPr>
        <w:t xml:space="preserve">у </w:t>
      </w:r>
      <w:r w:rsidR="00D76612" w:rsidRPr="00B22E90">
        <w:rPr>
          <w:b/>
          <w:sz w:val="24"/>
          <w:szCs w:val="24"/>
        </w:rPr>
        <w:t>І</w:t>
      </w:r>
      <w:r w:rsidR="008A7526">
        <w:rPr>
          <w:b/>
          <w:sz w:val="24"/>
          <w:szCs w:val="24"/>
        </w:rPr>
        <w:t>І</w:t>
      </w:r>
      <w:r w:rsidR="00BD151D">
        <w:rPr>
          <w:b/>
          <w:sz w:val="24"/>
          <w:szCs w:val="24"/>
        </w:rPr>
        <w:t> </w:t>
      </w:r>
      <w:r w:rsidRPr="00B22E90">
        <w:rPr>
          <w:b/>
          <w:sz w:val="24"/>
          <w:szCs w:val="24"/>
        </w:rPr>
        <w:t>кварталі 202</w:t>
      </w:r>
      <w:r w:rsidR="00DA0E4B">
        <w:rPr>
          <w:b/>
          <w:sz w:val="24"/>
          <w:szCs w:val="24"/>
        </w:rPr>
        <w:t>3</w:t>
      </w:r>
      <w:r w:rsidRPr="00B22E90">
        <w:rPr>
          <w:b/>
          <w:sz w:val="24"/>
          <w:szCs w:val="24"/>
        </w:rPr>
        <w:t xml:space="preserve"> року </w:t>
      </w:r>
    </w:p>
    <w:p w:rsidR="00B3561B" w:rsidRPr="004317A3" w:rsidRDefault="00B3561B" w:rsidP="004317A3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3834"/>
        <w:gridCol w:w="1984"/>
        <w:gridCol w:w="1418"/>
        <w:gridCol w:w="1701"/>
        <w:gridCol w:w="1276"/>
        <w:gridCol w:w="1701"/>
        <w:gridCol w:w="1559"/>
        <w:gridCol w:w="1701"/>
      </w:tblGrid>
      <w:tr w:rsidR="00F82237" w:rsidRPr="00B22E90" w:rsidTr="007E3626">
        <w:trPr>
          <w:trHeight w:val="2217"/>
        </w:trPr>
        <w:tc>
          <w:tcPr>
            <w:tcW w:w="527" w:type="dxa"/>
            <w:shd w:val="clear" w:color="auto" w:fill="auto"/>
          </w:tcPr>
          <w:p w:rsidR="00F82237" w:rsidRPr="00B22E90" w:rsidRDefault="00F82237" w:rsidP="00627994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834" w:type="dxa"/>
            <w:shd w:val="clear" w:color="auto" w:fill="auto"/>
          </w:tcPr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Питання</w:t>
            </w:r>
            <w:r>
              <w:rPr>
                <w:b/>
                <w:sz w:val="24"/>
                <w:szCs w:val="24"/>
              </w:rPr>
              <w:t>/</w:t>
            </w:r>
            <w:r w:rsidRPr="00B22E90">
              <w:rPr>
                <w:b/>
                <w:sz w:val="24"/>
                <w:szCs w:val="24"/>
              </w:rPr>
              <w:t>про</w:t>
            </w:r>
            <w:r w:rsidR="00E9095D">
              <w:rPr>
                <w:b/>
                <w:sz w:val="24"/>
                <w:szCs w:val="24"/>
              </w:rPr>
              <w:t>є</w:t>
            </w:r>
            <w:r w:rsidRPr="00B22E90">
              <w:rPr>
                <w:b/>
                <w:sz w:val="24"/>
                <w:szCs w:val="24"/>
              </w:rPr>
              <w:t>кт акта, щодо яких проведено консультації з громадськістю</w:t>
            </w:r>
          </w:p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F273B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Заходи, проведені у рамках консультацій з громадськістю</w:t>
            </w:r>
          </w:p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 xml:space="preserve">Кількість </w:t>
            </w:r>
            <w:r>
              <w:rPr>
                <w:b/>
                <w:sz w:val="24"/>
                <w:szCs w:val="24"/>
              </w:rPr>
              <w:t>представ-ників</w:t>
            </w:r>
            <w:r w:rsidR="002F2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громадсь-кості</w:t>
            </w:r>
            <w:r w:rsidRPr="00B22E90">
              <w:rPr>
                <w:b/>
                <w:sz w:val="24"/>
                <w:szCs w:val="24"/>
              </w:rPr>
              <w:t xml:space="preserve">, які </w:t>
            </w:r>
            <w:r>
              <w:rPr>
                <w:b/>
                <w:sz w:val="24"/>
                <w:szCs w:val="24"/>
              </w:rPr>
              <w:t>взяли участь</w:t>
            </w:r>
            <w:r w:rsidR="002F2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 обговорен-ні</w:t>
            </w:r>
          </w:p>
        </w:tc>
        <w:tc>
          <w:tcPr>
            <w:tcW w:w="1701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и звертався орган до гром.</w:t>
            </w:r>
            <w:r w:rsidRPr="00B22E90">
              <w:rPr>
                <w:b/>
                <w:sz w:val="24"/>
                <w:szCs w:val="24"/>
              </w:rPr>
              <w:t xml:space="preserve"> ради з</w:t>
            </w:r>
            <w:r>
              <w:rPr>
                <w:b/>
                <w:sz w:val="24"/>
                <w:szCs w:val="24"/>
              </w:rPr>
              <w:t xml:space="preserve"> пропозицією розглянути питання</w:t>
            </w:r>
            <w:r w:rsidRPr="00B22E90">
              <w:rPr>
                <w:b/>
                <w:sz w:val="24"/>
                <w:szCs w:val="24"/>
              </w:rPr>
              <w:t>/ проект акта</w:t>
            </w:r>
          </w:p>
        </w:tc>
        <w:tc>
          <w:tcPr>
            <w:tcW w:w="1276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роз</w:t>
            </w:r>
            <w:r>
              <w:rPr>
                <w:b/>
                <w:sz w:val="24"/>
                <w:szCs w:val="24"/>
              </w:rPr>
              <w:t>глядала гром. рада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 акта на своєму засіданні</w:t>
            </w:r>
          </w:p>
        </w:tc>
        <w:tc>
          <w:tcPr>
            <w:tcW w:w="1701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надані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радою пропозиції (зау</w:t>
            </w:r>
            <w:r>
              <w:rPr>
                <w:b/>
                <w:sz w:val="24"/>
                <w:szCs w:val="24"/>
              </w:rPr>
              <w:t>важення) щодо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кту акта</w:t>
            </w:r>
          </w:p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2237" w:rsidRPr="00B22E90" w:rsidRDefault="00F82237" w:rsidP="002F273B">
            <w:pPr>
              <w:ind w:left="-85"/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Кількість проведених засідань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ради</w:t>
            </w:r>
          </w:p>
        </w:tc>
        <w:tc>
          <w:tcPr>
            <w:tcW w:w="1701" w:type="dxa"/>
            <w:shd w:val="clear" w:color="auto" w:fill="auto"/>
          </w:tcPr>
          <w:p w:rsidR="00F82237" w:rsidRPr="005F4164" w:rsidRDefault="009C75D1" w:rsidP="00CB15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Інші заходи гром. ради</w:t>
            </w:r>
          </w:p>
        </w:tc>
      </w:tr>
      <w:tr w:rsidR="0077729B" w:rsidRPr="00B22E90" w:rsidTr="007E3626">
        <w:tc>
          <w:tcPr>
            <w:tcW w:w="527" w:type="dxa"/>
            <w:shd w:val="clear" w:color="auto" w:fill="auto"/>
          </w:tcPr>
          <w:p w:rsidR="0077729B" w:rsidRPr="00B22E90" w:rsidRDefault="0077729B" w:rsidP="00701AF5">
            <w:pPr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</w:tcPr>
          <w:p w:rsidR="0077729B" w:rsidRPr="00386FC0" w:rsidRDefault="0077729B" w:rsidP="00701AF5">
            <w:pPr>
              <w:pStyle w:val="3"/>
              <w:shd w:val="clear" w:color="auto" w:fill="FFFFFF"/>
              <w:spacing w:before="6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r w:rsidRPr="00386FC0">
              <w:rPr>
                <w:rStyle w:val="aa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обласної Програми сприяння функціонуванню української мови як державної в Чернігівській області на 2023 – 2028 роки</w:t>
            </w:r>
          </w:p>
        </w:tc>
        <w:tc>
          <w:tcPr>
            <w:tcW w:w="1984" w:type="dxa"/>
            <w:shd w:val="clear" w:color="auto" w:fill="auto"/>
          </w:tcPr>
          <w:p w:rsidR="0077729B" w:rsidRPr="00D36049" w:rsidRDefault="0077729B" w:rsidP="00701AF5">
            <w:pPr>
              <w:spacing w:before="60"/>
              <w:rPr>
                <w:sz w:val="24"/>
                <w:szCs w:val="24"/>
                <w:highlight w:val="yellow"/>
              </w:rPr>
            </w:pPr>
            <w:r w:rsidRPr="00AA4F1D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 xml:space="preserve">березень – квітень </w:t>
            </w:r>
            <w:r w:rsidRPr="00AA4F1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8" w:type="dxa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729B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7729B" w:rsidRPr="00366C4A" w:rsidRDefault="0077729B" w:rsidP="00701AF5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(17.05.2023)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729B" w:rsidRDefault="0077729B" w:rsidP="00701AF5">
            <w:pPr>
              <w:pStyle w:val="21"/>
              <w:tabs>
                <w:tab w:val="left" w:pos="548"/>
              </w:tabs>
              <w:spacing w:before="60" w:after="0" w:line="240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засідання президії Громадської ради при ОДА </w:t>
            </w:r>
            <w:r w:rsidRPr="0077729B">
              <w:rPr>
                <w:sz w:val="24"/>
                <w:szCs w:val="24"/>
              </w:rPr>
              <w:t>(12.0</w:t>
            </w:r>
            <w:r w:rsidR="00EC68F2">
              <w:rPr>
                <w:sz w:val="24"/>
                <w:szCs w:val="24"/>
              </w:rPr>
              <w:t>5</w:t>
            </w:r>
            <w:r w:rsidRPr="001D62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2023, 26.06.2023)</w:t>
            </w:r>
          </w:p>
          <w:p w:rsidR="0077729B" w:rsidRPr="00435480" w:rsidRDefault="0077729B" w:rsidP="00701AF5">
            <w:pPr>
              <w:pStyle w:val="21"/>
              <w:tabs>
                <w:tab w:val="left" w:pos="548"/>
              </w:tabs>
              <w:spacing w:before="60"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77729B" w:rsidRPr="00B22E90" w:rsidTr="007E3626">
        <w:tc>
          <w:tcPr>
            <w:tcW w:w="527" w:type="dxa"/>
            <w:shd w:val="clear" w:color="auto" w:fill="auto"/>
          </w:tcPr>
          <w:p w:rsidR="0077729B" w:rsidRPr="00B22E90" w:rsidRDefault="0077729B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</w:tcPr>
          <w:p w:rsidR="0077729B" w:rsidRPr="00386FC0" w:rsidRDefault="0077729B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роєкт Обласного плану заходів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на 2023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-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2024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1984" w:type="dxa"/>
            <w:shd w:val="clear" w:color="auto" w:fill="auto"/>
          </w:tcPr>
          <w:p w:rsidR="0077729B" w:rsidRPr="00AA4F1D" w:rsidRDefault="0077729B" w:rsidP="00701AF5">
            <w:pPr>
              <w:spacing w:before="60"/>
              <w:rPr>
                <w:sz w:val="24"/>
                <w:szCs w:val="24"/>
              </w:rPr>
            </w:pPr>
            <w:r w:rsidRPr="00AA4F1D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 xml:space="preserve">березень – квітень </w:t>
            </w:r>
            <w:r w:rsidRPr="00AA4F1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8" w:type="dxa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59" w:type="dxa"/>
            <w:vMerge/>
            <w:shd w:val="clear" w:color="auto" w:fill="auto"/>
          </w:tcPr>
          <w:p w:rsidR="0077729B" w:rsidRPr="00366C4A" w:rsidRDefault="0077729B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29B" w:rsidRDefault="0077729B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29B" w:rsidRPr="00B22E90" w:rsidTr="007E3626">
        <w:tc>
          <w:tcPr>
            <w:tcW w:w="527" w:type="dxa"/>
            <w:shd w:val="clear" w:color="auto" w:fill="auto"/>
          </w:tcPr>
          <w:p w:rsidR="0077729B" w:rsidRPr="00B22E90" w:rsidRDefault="0077729B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</w:tcPr>
          <w:p w:rsidR="0077729B" w:rsidRPr="00386FC0" w:rsidRDefault="0077729B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Обласної програми залучення організацій громадянського суспільства до надання соціальних послуг за рахунок бюджетних коштів у 2023 - 2024 роках</w:t>
            </w:r>
          </w:p>
        </w:tc>
        <w:tc>
          <w:tcPr>
            <w:tcW w:w="1984" w:type="dxa"/>
            <w:shd w:val="clear" w:color="auto" w:fill="auto"/>
          </w:tcPr>
          <w:p w:rsidR="0077729B" w:rsidRPr="00F26594" w:rsidRDefault="0077729B" w:rsidP="00701AF5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 xml:space="preserve">Електронні консультації </w:t>
            </w:r>
            <w:r w:rsidRPr="00AA4F1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березень – квітень </w:t>
            </w:r>
            <w:r w:rsidRPr="00AA4F1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8" w:type="dxa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59" w:type="dxa"/>
            <w:vMerge/>
            <w:shd w:val="clear" w:color="auto" w:fill="auto"/>
          </w:tcPr>
          <w:p w:rsidR="0077729B" w:rsidRPr="00366C4A" w:rsidRDefault="0077729B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29B" w:rsidRDefault="0077729B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29B" w:rsidRPr="00B22E90" w:rsidTr="007E3626">
        <w:tc>
          <w:tcPr>
            <w:tcW w:w="527" w:type="dxa"/>
            <w:shd w:val="clear" w:color="auto" w:fill="auto"/>
          </w:tcPr>
          <w:p w:rsidR="0077729B" w:rsidRPr="00B22E90" w:rsidRDefault="0077729B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</w:tcPr>
          <w:p w:rsidR="0077729B" w:rsidRPr="00386FC0" w:rsidRDefault="0077729B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роєкт Обласного плану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заходів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на 2023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-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2024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1984" w:type="dxa"/>
            <w:shd w:val="clear" w:color="auto" w:fill="auto"/>
          </w:tcPr>
          <w:p w:rsidR="0077729B" w:rsidRPr="00F26594" w:rsidRDefault="0077729B" w:rsidP="00701AF5">
            <w:pPr>
              <w:spacing w:before="60"/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 xml:space="preserve">Електронні консультації </w:t>
            </w:r>
            <w:r w:rsidRPr="00AA4F1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квітень </w:t>
            </w:r>
            <w:r w:rsidRPr="00AA4F1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418" w:type="dxa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59" w:type="dxa"/>
            <w:vMerge/>
            <w:shd w:val="clear" w:color="auto" w:fill="auto"/>
          </w:tcPr>
          <w:p w:rsidR="0077729B" w:rsidRPr="00366C4A" w:rsidRDefault="0077729B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29B" w:rsidRDefault="0077729B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29B" w:rsidRPr="00B22E90" w:rsidTr="007E3626">
        <w:tc>
          <w:tcPr>
            <w:tcW w:w="527" w:type="dxa"/>
            <w:shd w:val="clear" w:color="auto" w:fill="auto"/>
          </w:tcPr>
          <w:p w:rsidR="0077729B" w:rsidRPr="00B22E90" w:rsidRDefault="0077729B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</w:tcPr>
          <w:p w:rsidR="0077729B" w:rsidRPr="00386FC0" w:rsidRDefault="0077729B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регіональної цільової Програми формування та ро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звитку 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 xml:space="preserve">містобудівного кадастру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Чернігівської області на 2023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–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2026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77729B" w:rsidRDefault="0077729B" w:rsidP="00701AF5">
            <w:pPr>
              <w:spacing w:before="60"/>
            </w:pPr>
            <w:r w:rsidRPr="00CF179E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  <w:r w:rsidRPr="00CF179E">
              <w:rPr>
                <w:sz w:val="24"/>
                <w:szCs w:val="24"/>
              </w:rPr>
              <w:lastRenderedPageBreak/>
              <w:t>(квітень 2023 р.)</w:t>
            </w:r>
          </w:p>
        </w:tc>
        <w:tc>
          <w:tcPr>
            <w:tcW w:w="1418" w:type="dxa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59" w:type="dxa"/>
            <w:vMerge/>
            <w:shd w:val="clear" w:color="auto" w:fill="auto"/>
          </w:tcPr>
          <w:p w:rsidR="0077729B" w:rsidRPr="00366C4A" w:rsidRDefault="0077729B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29B" w:rsidRDefault="0077729B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29B" w:rsidRPr="00B22E90" w:rsidTr="007E3626">
        <w:tc>
          <w:tcPr>
            <w:tcW w:w="527" w:type="dxa"/>
            <w:shd w:val="clear" w:color="auto" w:fill="auto"/>
          </w:tcPr>
          <w:p w:rsidR="0077729B" w:rsidRPr="00B22E90" w:rsidRDefault="0077729B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</w:tcPr>
          <w:p w:rsidR="0077729B" w:rsidRPr="00E22697" w:rsidRDefault="0077729B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</w:t>
            </w:r>
            <w:r w:rsidRPr="00E22697">
              <w:rPr>
                <w:rFonts w:ascii="Times New Roman" w:hAnsi="Times New Roman"/>
                <w:b w:val="0"/>
                <w:sz w:val="24"/>
                <w:szCs w:val="24"/>
              </w:rPr>
              <w:t>озробк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E22697">
              <w:rPr>
                <w:rFonts w:ascii="Times New Roman" w:hAnsi="Times New Roman"/>
                <w:b w:val="0"/>
                <w:sz w:val="24"/>
                <w:szCs w:val="24"/>
              </w:rPr>
              <w:t xml:space="preserve"> Стратегії відновлення та розвитку освіти Чернігівської області та Дорожньої карти реалізації Стратегії у рамках Швейцарсько-українського проєкту DECIDE – «Децентралізація для розвитку демократичної освіти»</w:t>
            </w:r>
          </w:p>
        </w:tc>
        <w:tc>
          <w:tcPr>
            <w:tcW w:w="1984" w:type="dxa"/>
            <w:shd w:val="clear" w:color="auto" w:fill="auto"/>
          </w:tcPr>
          <w:p w:rsidR="0077729B" w:rsidRPr="00CF179E" w:rsidRDefault="0077729B" w:rsidP="00701AF5">
            <w:pPr>
              <w:spacing w:before="60"/>
              <w:rPr>
                <w:sz w:val="24"/>
                <w:szCs w:val="24"/>
              </w:rPr>
            </w:pPr>
            <w:r w:rsidRPr="00E22697">
              <w:rPr>
                <w:sz w:val="24"/>
                <w:szCs w:val="24"/>
              </w:rPr>
              <w:t>З</w:t>
            </w:r>
            <w:r w:rsidR="00C103BF">
              <w:rPr>
                <w:sz w:val="24"/>
                <w:szCs w:val="24"/>
              </w:rPr>
              <w:t>асідання р</w:t>
            </w:r>
            <w:r w:rsidRPr="00E22697">
              <w:rPr>
                <w:sz w:val="24"/>
                <w:szCs w:val="24"/>
              </w:rPr>
              <w:t xml:space="preserve">обочої групи </w:t>
            </w:r>
            <w:r>
              <w:rPr>
                <w:sz w:val="24"/>
                <w:szCs w:val="24"/>
              </w:rPr>
              <w:t>(27 квітня 2023 р.</w:t>
            </w:r>
            <w:r w:rsidRPr="00E22697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276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559" w:type="dxa"/>
            <w:vMerge/>
            <w:shd w:val="clear" w:color="auto" w:fill="auto"/>
          </w:tcPr>
          <w:p w:rsidR="0077729B" w:rsidRPr="00366C4A" w:rsidRDefault="0077729B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29B" w:rsidRDefault="0077729B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29B" w:rsidRPr="00B22E90" w:rsidTr="007E3626">
        <w:tc>
          <w:tcPr>
            <w:tcW w:w="527" w:type="dxa"/>
            <w:shd w:val="clear" w:color="auto" w:fill="auto"/>
          </w:tcPr>
          <w:p w:rsidR="0077729B" w:rsidRPr="00B22E90" w:rsidRDefault="0077729B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</w:tcPr>
          <w:p w:rsidR="0077729B" w:rsidRPr="00386FC0" w:rsidRDefault="0077729B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розпорядження начальника Чернігівської обласної військової адміністрації «Про визнання такими, що втратили чинність, деяких розпоряджень голови Чернігівської обласної державної адміністрації»</w:t>
            </w:r>
          </w:p>
        </w:tc>
        <w:tc>
          <w:tcPr>
            <w:tcW w:w="1984" w:type="dxa"/>
            <w:shd w:val="clear" w:color="auto" w:fill="auto"/>
          </w:tcPr>
          <w:p w:rsidR="0077729B" w:rsidRDefault="0077729B" w:rsidP="00701AF5">
            <w:pPr>
              <w:spacing w:before="60"/>
            </w:pPr>
            <w:r w:rsidRPr="00CF179E">
              <w:rPr>
                <w:sz w:val="24"/>
                <w:szCs w:val="24"/>
              </w:rPr>
              <w:t>Електронні консультації (квітень</w:t>
            </w:r>
            <w:r>
              <w:rPr>
                <w:sz w:val="24"/>
                <w:szCs w:val="24"/>
              </w:rPr>
              <w:t xml:space="preserve"> - травень</w:t>
            </w:r>
            <w:r w:rsidRPr="00CF179E"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418" w:type="dxa"/>
          </w:tcPr>
          <w:p w:rsidR="0077729B" w:rsidRPr="00D36049" w:rsidRDefault="0077729B" w:rsidP="00701AF5">
            <w:pPr>
              <w:spacing w:before="60"/>
              <w:jc w:val="center"/>
              <w:rPr>
                <w:sz w:val="24"/>
                <w:szCs w:val="24"/>
                <w:highlight w:val="yellow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59" w:type="dxa"/>
            <w:vMerge/>
            <w:shd w:val="clear" w:color="auto" w:fill="auto"/>
          </w:tcPr>
          <w:p w:rsidR="0077729B" w:rsidRPr="00366C4A" w:rsidRDefault="0077729B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29B" w:rsidRDefault="0077729B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29B" w:rsidRPr="00B22E90" w:rsidTr="007E3626">
        <w:tc>
          <w:tcPr>
            <w:tcW w:w="527" w:type="dxa"/>
            <w:shd w:val="clear" w:color="auto" w:fill="auto"/>
          </w:tcPr>
          <w:p w:rsidR="0077729B" w:rsidRPr="00B22E90" w:rsidRDefault="0077729B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</w:tcPr>
          <w:p w:rsidR="0077729B" w:rsidRPr="00386FC0" w:rsidRDefault="0077729B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внесення змін до Обласної програми реставрації пам’яток архітектури національного значення на території Чернігівської області на 2020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-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2023 роки</w:t>
            </w:r>
          </w:p>
        </w:tc>
        <w:tc>
          <w:tcPr>
            <w:tcW w:w="1984" w:type="dxa"/>
            <w:shd w:val="clear" w:color="auto" w:fill="auto"/>
          </w:tcPr>
          <w:p w:rsidR="0077729B" w:rsidRDefault="0077729B" w:rsidP="00701AF5">
            <w:pPr>
              <w:spacing w:before="60"/>
            </w:pPr>
            <w:r w:rsidRPr="00CF179E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трав</w:t>
            </w:r>
            <w:r w:rsidRPr="00CF179E">
              <w:rPr>
                <w:sz w:val="24"/>
                <w:szCs w:val="24"/>
              </w:rPr>
              <w:t>ень 2023 р.)</w:t>
            </w:r>
          </w:p>
        </w:tc>
        <w:tc>
          <w:tcPr>
            <w:tcW w:w="1418" w:type="dxa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59" w:type="dxa"/>
            <w:vMerge/>
            <w:shd w:val="clear" w:color="auto" w:fill="auto"/>
          </w:tcPr>
          <w:p w:rsidR="0077729B" w:rsidRDefault="0077729B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29B" w:rsidRDefault="0077729B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29B" w:rsidRPr="00B22E90" w:rsidTr="007E3626">
        <w:tc>
          <w:tcPr>
            <w:tcW w:w="527" w:type="dxa"/>
            <w:shd w:val="clear" w:color="auto" w:fill="auto"/>
          </w:tcPr>
          <w:p w:rsidR="0077729B" w:rsidRPr="00B22E90" w:rsidRDefault="0077729B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</w:tcPr>
          <w:p w:rsidR="0077729B" w:rsidRPr="00386FC0" w:rsidRDefault="0077729B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Програми підтримки внутрішньо переміщених осіб в Чернігівській області на 2023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– 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2024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роки </w:t>
            </w:r>
          </w:p>
        </w:tc>
        <w:tc>
          <w:tcPr>
            <w:tcW w:w="1984" w:type="dxa"/>
            <w:shd w:val="clear" w:color="auto" w:fill="auto"/>
          </w:tcPr>
          <w:p w:rsidR="0077729B" w:rsidRDefault="0077729B" w:rsidP="00701AF5">
            <w:pPr>
              <w:spacing w:before="60"/>
            </w:pPr>
            <w:r w:rsidRPr="00CF179E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трав</w:t>
            </w:r>
            <w:r w:rsidRPr="00CF179E">
              <w:rPr>
                <w:sz w:val="24"/>
                <w:szCs w:val="24"/>
              </w:rPr>
              <w:t>ень 2023 р.)</w:t>
            </w:r>
          </w:p>
        </w:tc>
        <w:tc>
          <w:tcPr>
            <w:tcW w:w="1418" w:type="dxa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59" w:type="dxa"/>
            <w:vMerge/>
            <w:shd w:val="clear" w:color="auto" w:fill="auto"/>
          </w:tcPr>
          <w:p w:rsidR="0077729B" w:rsidRDefault="0077729B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29B" w:rsidRDefault="0077729B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77729B" w:rsidRPr="00B22E90" w:rsidTr="007E3626">
        <w:tc>
          <w:tcPr>
            <w:tcW w:w="527" w:type="dxa"/>
            <w:shd w:val="clear" w:color="auto" w:fill="auto"/>
          </w:tcPr>
          <w:p w:rsidR="0077729B" w:rsidRPr="00B22E90" w:rsidRDefault="0077729B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</w:tcPr>
          <w:p w:rsidR="0077729B" w:rsidRPr="00386FC0" w:rsidRDefault="0077729B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змін до Регіональної програми розвитку автомобільних доріг загального користування місцевого значення на 2023 – 2024</w:t>
            </w:r>
            <w:r w:rsidR="00701AF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r w:rsidRPr="00386F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77729B" w:rsidRDefault="0077729B" w:rsidP="00701AF5">
            <w:pPr>
              <w:spacing w:before="60"/>
            </w:pPr>
            <w:r w:rsidRPr="00CF179E">
              <w:rPr>
                <w:sz w:val="24"/>
                <w:szCs w:val="24"/>
              </w:rPr>
              <w:t>Електронні консультації (</w:t>
            </w:r>
            <w:r>
              <w:rPr>
                <w:sz w:val="24"/>
                <w:szCs w:val="24"/>
              </w:rPr>
              <w:t>трав</w:t>
            </w:r>
            <w:r w:rsidRPr="00CF179E">
              <w:rPr>
                <w:sz w:val="24"/>
                <w:szCs w:val="24"/>
              </w:rPr>
              <w:t>ень</w:t>
            </w:r>
            <w:r>
              <w:rPr>
                <w:sz w:val="24"/>
                <w:szCs w:val="24"/>
              </w:rPr>
              <w:t xml:space="preserve"> червень</w:t>
            </w:r>
            <w:r w:rsidRPr="00CF179E"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418" w:type="dxa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77729B" w:rsidRPr="00A142E5" w:rsidRDefault="0077729B" w:rsidP="00701AF5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59" w:type="dxa"/>
            <w:vMerge/>
            <w:shd w:val="clear" w:color="auto" w:fill="auto"/>
          </w:tcPr>
          <w:p w:rsidR="0077729B" w:rsidRDefault="0077729B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29B" w:rsidRDefault="0077729B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</w:tbl>
    <w:p w:rsidR="00F82237" w:rsidRPr="0077729B" w:rsidRDefault="00F82237" w:rsidP="00F82237">
      <w:pPr>
        <w:ind w:right="-173" w:firstLine="567"/>
        <w:jc w:val="both"/>
        <w:rPr>
          <w:b/>
          <w:sz w:val="24"/>
          <w:szCs w:val="24"/>
        </w:rPr>
      </w:pPr>
    </w:p>
    <w:p w:rsidR="00F82237" w:rsidRDefault="00F82237" w:rsidP="003471EE">
      <w:pPr>
        <w:ind w:right="-173" w:firstLine="567"/>
        <w:jc w:val="both"/>
        <w:rPr>
          <w:b/>
          <w:sz w:val="28"/>
          <w:szCs w:val="28"/>
        </w:rPr>
      </w:pPr>
      <w:r w:rsidRPr="004D7062">
        <w:rPr>
          <w:b/>
          <w:sz w:val="28"/>
          <w:szCs w:val="28"/>
        </w:rPr>
        <w:lastRenderedPageBreak/>
        <w:t>Оприлюднення інформації про початок консультацій з громадськістю (анонсів публічних заходів) на</w:t>
      </w:r>
      <w:r w:rsidR="002F273B">
        <w:rPr>
          <w:b/>
          <w:sz w:val="28"/>
          <w:szCs w:val="28"/>
        </w:rPr>
        <w:t xml:space="preserve"> </w:t>
      </w:r>
      <w:r w:rsidRPr="004D7062">
        <w:rPr>
          <w:b/>
          <w:sz w:val="28"/>
          <w:szCs w:val="28"/>
        </w:rPr>
        <w:t>оф</w:t>
      </w:r>
      <w:r w:rsidR="000B60CC">
        <w:rPr>
          <w:b/>
          <w:sz w:val="28"/>
          <w:szCs w:val="28"/>
        </w:rPr>
        <w:t>іційному веб</w:t>
      </w:r>
      <w:r w:rsidRPr="004D7062">
        <w:rPr>
          <w:b/>
          <w:sz w:val="28"/>
          <w:szCs w:val="28"/>
        </w:rPr>
        <w:t>сайті Чернігівської ОДА:</w:t>
      </w:r>
    </w:p>
    <w:p w:rsidR="001C33D9" w:rsidRPr="0077729B" w:rsidRDefault="001C33D9" w:rsidP="003471EE">
      <w:pPr>
        <w:ind w:right="-173" w:firstLine="567"/>
        <w:jc w:val="both"/>
        <w:rPr>
          <w:bCs/>
          <w:sz w:val="24"/>
          <w:szCs w:val="24"/>
        </w:rPr>
      </w:pPr>
    </w:p>
    <w:p w:rsidR="00704574" w:rsidRPr="0077729B" w:rsidRDefault="00704574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 w:rsidRPr="0077729B">
        <w:rPr>
          <w:bCs/>
          <w:sz w:val="28"/>
          <w:szCs w:val="28"/>
        </w:rPr>
        <w:t xml:space="preserve"> </w:t>
      </w:r>
      <w:hyperlink r:id="rId8" w:history="1">
        <w:r w:rsidRPr="0077729B">
          <w:rPr>
            <w:rStyle w:val="a9"/>
            <w:bCs/>
            <w:sz w:val="28"/>
            <w:szCs w:val="28"/>
          </w:rPr>
          <w:t>https://cg.gov.ua/index.php?id=38505&amp;tp=1</w:t>
        </w:r>
      </w:hyperlink>
    </w:p>
    <w:p w:rsidR="00704574" w:rsidRPr="0077729B" w:rsidRDefault="00A24AE9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9" w:history="1">
        <w:r w:rsidR="00704574" w:rsidRPr="0077729B">
          <w:rPr>
            <w:rStyle w:val="a9"/>
            <w:bCs/>
            <w:sz w:val="28"/>
            <w:szCs w:val="28"/>
          </w:rPr>
          <w:t>https://cg.gov.ua/index.php?id=38520&amp;tp=1</w:t>
        </w:r>
      </w:hyperlink>
    </w:p>
    <w:p w:rsidR="00704574" w:rsidRPr="0077729B" w:rsidRDefault="00A24AE9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0" w:history="1">
        <w:r w:rsidR="007F29EE" w:rsidRPr="0077729B">
          <w:rPr>
            <w:rStyle w:val="a9"/>
            <w:bCs/>
            <w:sz w:val="28"/>
            <w:szCs w:val="28"/>
          </w:rPr>
          <w:t>https://cg.gov.ua/index.php?id=38537&amp;tp=1</w:t>
        </w:r>
      </w:hyperlink>
    </w:p>
    <w:p w:rsidR="007F29EE" w:rsidRPr="0077729B" w:rsidRDefault="00A24AE9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1" w:history="1">
        <w:r w:rsidR="007F29EE" w:rsidRPr="0077729B">
          <w:rPr>
            <w:rStyle w:val="a9"/>
            <w:bCs/>
            <w:sz w:val="28"/>
            <w:szCs w:val="28"/>
          </w:rPr>
          <w:t>https://cg.gov.ua/index.php?id=38581&amp;tp=1</w:t>
        </w:r>
      </w:hyperlink>
    </w:p>
    <w:p w:rsidR="007F29EE" w:rsidRPr="0077729B" w:rsidRDefault="00A24AE9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2" w:history="1">
        <w:r w:rsidR="007F29EE" w:rsidRPr="0077729B">
          <w:rPr>
            <w:rStyle w:val="a9"/>
            <w:bCs/>
            <w:sz w:val="28"/>
            <w:szCs w:val="28"/>
          </w:rPr>
          <w:t>https://cg.gov.ua/index.php?id=38582&amp;tp=1</w:t>
        </w:r>
      </w:hyperlink>
    </w:p>
    <w:p w:rsidR="00E22697" w:rsidRPr="0077729B" w:rsidRDefault="00A24AE9" w:rsidP="00E2269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3" w:history="1">
        <w:r w:rsidR="00E22697" w:rsidRPr="0077729B">
          <w:rPr>
            <w:rStyle w:val="a9"/>
            <w:sz w:val="28"/>
            <w:szCs w:val="28"/>
          </w:rPr>
          <w:t>https://uon.cg.gov.ua/index.php?id=473616&amp;tp=0</w:t>
        </w:r>
      </w:hyperlink>
    </w:p>
    <w:p w:rsidR="007F29EE" w:rsidRPr="0077729B" w:rsidRDefault="00A24AE9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4" w:history="1">
        <w:r w:rsidR="007F29EE" w:rsidRPr="0077729B">
          <w:rPr>
            <w:rStyle w:val="a9"/>
            <w:bCs/>
            <w:sz w:val="28"/>
            <w:szCs w:val="28"/>
          </w:rPr>
          <w:t>https://cg.gov.ua/index.php?id=38679&amp;tp=1</w:t>
        </w:r>
      </w:hyperlink>
    </w:p>
    <w:p w:rsidR="004C3A54" w:rsidRPr="0077729B" w:rsidRDefault="00A24AE9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5" w:history="1">
        <w:r w:rsidR="004C3A54" w:rsidRPr="0077729B">
          <w:rPr>
            <w:rStyle w:val="a9"/>
            <w:bCs/>
            <w:sz w:val="28"/>
            <w:szCs w:val="28"/>
          </w:rPr>
          <w:t>https://cg.gov.ua/index.php?id=38808&amp;tp=1</w:t>
        </w:r>
      </w:hyperlink>
    </w:p>
    <w:p w:rsidR="007F29EE" w:rsidRPr="0077729B" w:rsidRDefault="00A24AE9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6" w:history="1">
        <w:r w:rsidR="004C3A54" w:rsidRPr="0077729B">
          <w:rPr>
            <w:rStyle w:val="a9"/>
            <w:bCs/>
            <w:sz w:val="28"/>
            <w:szCs w:val="28"/>
          </w:rPr>
          <w:t>https://cg.gov.ua/index.php?id=38818&amp;tp=1</w:t>
        </w:r>
      </w:hyperlink>
    </w:p>
    <w:p w:rsidR="007F29EE" w:rsidRPr="0077729B" w:rsidRDefault="00A24AE9" w:rsidP="00E22697">
      <w:pPr>
        <w:numPr>
          <w:ilvl w:val="0"/>
          <w:numId w:val="2"/>
        </w:numPr>
        <w:tabs>
          <w:tab w:val="left" w:pos="1134"/>
        </w:tabs>
        <w:ind w:right="-173"/>
        <w:jc w:val="both"/>
        <w:rPr>
          <w:bCs/>
          <w:sz w:val="28"/>
          <w:szCs w:val="28"/>
        </w:rPr>
      </w:pPr>
      <w:hyperlink r:id="rId17" w:history="1">
        <w:r w:rsidR="004C3A54" w:rsidRPr="0077729B">
          <w:rPr>
            <w:rStyle w:val="a9"/>
            <w:bCs/>
            <w:sz w:val="28"/>
            <w:szCs w:val="28"/>
          </w:rPr>
          <w:t>https://cg.gov.ua/index.php?id=38824&amp;tp=1</w:t>
        </w:r>
      </w:hyperlink>
    </w:p>
    <w:p w:rsidR="004317A3" w:rsidRPr="00704574" w:rsidRDefault="004317A3" w:rsidP="004C3A54">
      <w:pPr>
        <w:tabs>
          <w:tab w:val="left" w:pos="1418"/>
        </w:tabs>
        <w:ind w:left="1070" w:right="-173"/>
        <w:jc w:val="both"/>
        <w:rPr>
          <w:bCs/>
          <w:sz w:val="28"/>
          <w:szCs w:val="28"/>
        </w:rPr>
      </w:pPr>
    </w:p>
    <w:p w:rsidR="00F82237" w:rsidRPr="004D7062" w:rsidRDefault="00F82237" w:rsidP="00F82237">
      <w:pPr>
        <w:ind w:right="-173" w:firstLine="567"/>
        <w:jc w:val="both"/>
        <w:rPr>
          <w:sz w:val="28"/>
          <w:szCs w:val="28"/>
        </w:rPr>
      </w:pPr>
      <w:r w:rsidRPr="004D7062"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F82237" w:rsidRDefault="00F82237" w:rsidP="00F82237">
      <w:pPr>
        <w:ind w:right="-173" w:firstLine="709"/>
        <w:jc w:val="both"/>
        <w:rPr>
          <w:sz w:val="28"/>
          <w:szCs w:val="28"/>
        </w:rPr>
      </w:pPr>
      <w:r w:rsidRPr="004D7062">
        <w:rPr>
          <w:sz w:val="28"/>
          <w:szCs w:val="28"/>
        </w:rPr>
        <w:t xml:space="preserve">У рубриці «Консультації </w:t>
      </w:r>
      <w:r w:rsidR="000B60CC">
        <w:rPr>
          <w:sz w:val="28"/>
          <w:szCs w:val="28"/>
        </w:rPr>
        <w:t>з громадськістю» офіційного веб</w:t>
      </w:r>
      <w:r w:rsidRPr="004D7062">
        <w:rPr>
          <w:sz w:val="28"/>
          <w:szCs w:val="28"/>
        </w:rPr>
        <w:t xml:space="preserve">сайту Чернігівської ОДА </w:t>
      </w:r>
      <w:r w:rsidR="00D76612">
        <w:rPr>
          <w:sz w:val="28"/>
          <w:szCs w:val="28"/>
        </w:rPr>
        <w:t>оприлюднено звіт</w:t>
      </w:r>
      <w:r w:rsidR="001C33D9">
        <w:rPr>
          <w:sz w:val="28"/>
          <w:szCs w:val="28"/>
        </w:rPr>
        <w:t>и</w:t>
      </w:r>
      <w:r w:rsidRPr="004D7062">
        <w:rPr>
          <w:sz w:val="28"/>
          <w:szCs w:val="28"/>
        </w:rPr>
        <w:t>, підготовлен</w:t>
      </w:r>
      <w:r w:rsidR="001C33D9">
        <w:rPr>
          <w:sz w:val="28"/>
          <w:szCs w:val="28"/>
        </w:rPr>
        <w:t>і</w:t>
      </w:r>
      <w:r w:rsidRPr="004D7062">
        <w:rPr>
          <w:sz w:val="28"/>
          <w:szCs w:val="28"/>
        </w:rPr>
        <w:t xml:space="preserve">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003492" w:rsidRPr="004D7062" w:rsidRDefault="00003492" w:rsidP="00F82237">
      <w:pPr>
        <w:ind w:right="-173" w:firstLine="709"/>
        <w:jc w:val="both"/>
        <w:rPr>
          <w:sz w:val="28"/>
          <w:szCs w:val="28"/>
        </w:rPr>
      </w:pPr>
    </w:p>
    <w:p w:rsidR="00F42D0E" w:rsidRPr="00F42D0E" w:rsidRDefault="00A24AE9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8" w:history="1">
        <w:r w:rsidR="008965A6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A24AE9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9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A24AE9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0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A24AE9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1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A24AE9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2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D62E65" w:rsidRDefault="00A24AE9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3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A24AE9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4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A24AE9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5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E22697" w:rsidRDefault="00A24AE9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6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E22697" w:rsidRPr="00E22697" w:rsidRDefault="00A24AE9" w:rsidP="00E22697">
      <w:pPr>
        <w:numPr>
          <w:ilvl w:val="0"/>
          <w:numId w:val="4"/>
        </w:numPr>
        <w:tabs>
          <w:tab w:val="left" w:pos="1134"/>
        </w:tabs>
        <w:ind w:right="-173"/>
        <w:jc w:val="both"/>
        <w:rPr>
          <w:sz w:val="28"/>
          <w:szCs w:val="28"/>
        </w:rPr>
      </w:pPr>
      <w:hyperlink r:id="rId27" w:history="1">
        <w:r w:rsidR="00E22697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E22697" w:rsidRPr="0077729B" w:rsidRDefault="00E22697" w:rsidP="007E3626">
      <w:pPr>
        <w:tabs>
          <w:tab w:val="left" w:pos="1134"/>
        </w:tabs>
        <w:ind w:left="1070" w:right="-173"/>
        <w:jc w:val="both"/>
        <w:rPr>
          <w:sz w:val="28"/>
          <w:szCs w:val="28"/>
        </w:rPr>
      </w:pPr>
    </w:p>
    <w:sectPr w:rsidR="00E22697" w:rsidRPr="0077729B" w:rsidSect="00701AF5">
      <w:headerReference w:type="default" r:id="rId28"/>
      <w:pgSz w:w="16838" w:h="11906" w:orient="landscape"/>
      <w:pgMar w:top="851" w:right="851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52C" w:rsidRDefault="006E152C">
      <w:r>
        <w:separator/>
      </w:r>
    </w:p>
  </w:endnote>
  <w:endnote w:type="continuationSeparator" w:id="1">
    <w:p w:rsidR="006E152C" w:rsidRDefault="006E1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52C" w:rsidRDefault="006E152C">
      <w:r>
        <w:separator/>
      </w:r>
    </w:p>
  </w:footnote>
  <w:footnote w:type="continuationSeparator" w:id="1">
    <w:p w:rsidR="006E152C" w:rsidRDefault="006E1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54" w:rsidRDefault="00A24AE9">
    <w:pPr>
      <w:pStyle w:val="a3"/>
      <w:jc w:val="center"/>
    </w:pPr>
    <w:fldSimple w:instr="PAGE   \* MERGEFORMAT">
      <w:r w:rsidR="007E3626" w:rsidRPr="007E3626">
        <w:rPr>
          <w:noProof/>
          <w:lang w:val="ru-RU"/>
        </w:rPr>
        <w:t>2</w:t>
      </w:r>
    </w:fldSimple>
  </w:p>
  <w:p w:rsidR="00924954" w:rsidRDefault="009249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6E9"/>
    <w:multiLevelType w:val="multilevel"/>
    <w:tmpl w:val="24F2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65CC"/>
    <w:multiLevelType w:val="multilevel"/>
    <w:tmpl w:val="031E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A1F7F"/>
    <w:multiLevelType w:val="multilevel"/>
    <w:tmpl w:val="F10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F245D"/>
    <w:multiLevelType w:val="multilevel"/>
    <w:tmpl w:val="9320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12987"/>
    <w:multiLevelType w:val="multilevel"/>
    <w:tmpl w:val="B772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E47E3"/>
    <w:multiLevelType w:val="multilevel"/>
    <w:tmpl w:val="3A6A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42817"/>
    <w:multiLevelType w:val="multilevel"/>
    <w:tmpl w:val="4D4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F23E4B"/>
    <w:multiLevelType w:val="hybridMultilevel"/>
    <w:tmpl w:val="42563EC6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D267A9"/>
    <w:multiLevelType w:val="multilevel"/>
    <w:tmpl w:val="31AE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3A3AF9"/>
    <w:multiLevelType w:val="multilevel"/>
    <w:tmpl w:val="3DF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D520B"/>
    <w:multiLevelType w:val="multilevel"/>
    <w:tmpl w:val="77DE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34107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CDC11A5"/>
    <w:multiLevelType w:val="multilevel"/>
    <w:tmpl w:val="1D60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73B42"/>
    <w:multiLevelType w:val="multilevel"/>
    <w:tmpl w:val="3A78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2A239C"/>
    <w:multiLevelType w:val="multilevel"/>
    <w:tmpl w:val="84E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2511FB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8C7460"/>
    <w:multiLevelType w:val="hybridMultilevel"/>
    <w:tmpl w:val="F1CA6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2C31DE"/>
    <w:multiLevelType w:val="multilevel"/>
    <w:tmpl w:val="8F1A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91D2B"/>
    <w:multiLevelType w:val="multilevel"/>
    <w:tmpl w:val="693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D53CE1"/>
    <w:multiLevelType w:val="multilevel"/>
    <w:tmpl w:val="AE0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CF32BB"/>
    <w:multiLevelType w:val="multilevel"/>
    <w:tmpl w:val="F84A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F82833"/>
    <w:multiLevelType w:val="multilevel"/>
    <w:tmpl w:val="D22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FE6D6A"/>
    <w:multiLevelType w:val="multilevel"/>
    <w:tmpl w:val="7E5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901A13"/>
    <w:multiLevelType w:val="multilevel"/>
    <w:tmpl w:val="E55A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9E2528"/>
    <w:multiLevelType w:val="multilevel"/>
    <w:tmpl w:val="4CBC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9C40FA"/>
    <w:multiLevelType w:val="multilevel"/>
    <w:tmpl w:val="11F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427699"/>
    <w:multiLevelType w:val="multilevel"/>
    <w:tmpl w:val="5CCE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7778B7"/>
    <w:multiLevelType w:val="multilevel"/>
    <w:tmpl w:val="8BAE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48256F"/>
    <w:multiLevelType w:val="multilevel"/>
    <w:tmpl w:val="83D2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C26FF1"/>
    <w:multiLevelType w:val="multilevel"/>
    <w:tmpl w:val="5CF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823301"/>
    <w:multiLevelType w:val="multilevel"/>
    <w:tmpl w:val="EF40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4B5418"/>
    <w:multiLevelType w:val="multilevel"/>
    <w:tmpl w:val="D158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6C764B"/>
    <w:multiLevelType w:val="multilevel"/>
    <w:tmpl w:val="FF78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9C3893"/>
    <w:multiLevelType w:val="multilevel"/>
    <w:tmpl w:val="5A6E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471F93"/>
    <w:multiLevelType w:val="multilevel"/>
    <w:tmpl w:val="1A8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AF4F40"/>
    <w:multiLevelType w:val="multilevel"/>
    <w:tmpl w:val="FF3C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BD2A8A"/>
    <w:multiLevelType w:val="multilevel"/>
    <w:tmpl w:val="43BC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356B41"/>
    <w:multiLevelType w:val="multilevel"/>
    <w:tmpl w:val="B4FE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87221A"/>
    <w:multiLevelType w:val="multilevel"/>
    <w:tmpl w:val="151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FE6717"/>
    <w:multiLevelType w:val="multilevel"/>
    <w:tmpl w:val="710C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FD0D8C"/>
    <w:multiLevelType w:val="multilevel"/>
    <w:tmpl w:val="D18E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5"/>
  </w:num>
  <w:num w:numId="5">
    <w:abstractNumId w:val="5"/>
  </w:num>
  <w:num w:numId="6">
    <w:abstractNumId w:val="34"/>
  </w:num>
  <w:num w:numId="7">
    <w:abstractNumId w:val="19"/>
  </w:num>
  <w:num w:numId="8">
    <w:abstractNumId w:val="0"/>
  </w:num>
  <w:num w:numId="9">
    <w:abstractNumId w:val="10"/>
  </w:num>
  <w:num w:numId="10">
    <w:abstractNumId w:val="21"/>
  </w:num>
  <w:num w:numId="11">
    <w:abstractNumId w:val="22"/>
  </w:num>
  <w:num w:numId="12">
    <w:abstractNumId w:val="14"/>
  </w:num>
  <w:num w:numId="13">
    <w:abstractNumId w:val="9"/>
  </w:num>
  <w:num w:numId="14">
    <w:abstractNumId w:val="27"/>
  </w:num>
  <w:num w:numId="15">
    <w:abstractNumId w:val="8"/>
  </w:num>
  <w:num w:numId="16">
    <w:abstractNumId w:val="35"/>
  </w:num>
  <w:num w:numId="17">
    <w:abstractNumId w:val="1"/>
  </w:num>
  <w:num w:numId="18">
    <w:abstractNumId w:val="38"/>
  </w:num>
  <w:num w:numId="19">
    <w:abstractNumId w:val="2"/>
  </w:num>
  <w:num w:numId="20">
    <w:abstractNumId w:val="20"/>
  </w:num>
  <w:num w:numId="21">
    <w:abstractNumId w:val="4"/>
  </w:num>
  <w:num w:numId="22">
    <w:abstractNumId w:val="12"/>
  </w:num>
  <w:num w:numId="23">
    <w:abstractNumId w:val="17"/>
  </w:num>
  <w:num w:numId="24">
    <w:abstractNumId w:val="6"/>
  </w:num>
  <w:num w:numId="25">
    <w:abstractNumId w:val="31"/>
  </w:num>
  <w:num w:numId="26">
    <w:abstractNumId w:val="28"/>
  </w:num>
  <w:num w:numId="27">
    <w:abstractNumId w:val="30"/>
  </w:num>
  <w:num w:numId="28">
    <w:abstractNumId w:val="24"/>
  </w:num>
  <w:num w:numId="29">
    <w:abstractNumId w:val="13"/>
  </w:num>
  <w:num w:numId="30">
    <w:abstractNumId w:val="26"/>
  </w:num>
  <w:num w:numId="31">
    <w:abstractNumId w:val="18"/>
  </w:num>
  <w:num w:numId="32">
    <w:abstractNumId w:val="25"/>
  </w:num>
  <w:num w:numId="33">
    <w:abstractNumId w:val="36"/>
  </w:num>
  <w:num w:numId="34">
    <w:abstractNumId w:val="40"/>
  </w:num>
  <w:num w:numId="35">
    <w:abstractNumId w:val="33"/>
  </w:num>
  <w:num w:numId="36">
    <w:abstractNumId w:val="3"/>
  </w:num>
  <w:num w:numId="37">
    <w:abstractNumId w:val="37"/>
  </w:num>
  <w:num w:numId="38">
    <w:abstractNumId w:val="32"/>
  </w:num>
  <w:num w:numId="39">
    <w:abstractNumId w:val="29"/>
  </w:num>
  <w:num w:numId="40">
    <w:abstractNumId w:val="23"/>
  </w:num>
  <w:num w:numId="41">
    <w:abstractNumId w:val="3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3492"/>
    <w:rsid w:val="00007A4F"/>
    <w:rsid w:val="00012F06"/>
    <w:rsid w:val="00023A9F"/>
    <w:rsid w:val="000273CB"/>
    <w:rsid w:val="000339E5"/>
    <w:rsid w:val="00044B57"/>
    <w:rsid w:val="000528FC"/>
    <w:rsid w:val="00062779"/>
    <w:rsid w:val="00062B78"/>
    <w:rsid w:val="00066FB5"/>
    <w:rsid w:val="0007122B"/>
    <w:rsid w:val="0007628D"/>
    <w:rsid w:val="00084C43"/>
    <w:rsid w:val="000952AE"/>
    <w:rsid w:val="00097835"/>
    <w:rsid w:val="000A4FD1"/>
    <w:rsid w:val="000B0046"/>
    <w:rsid w:val="000B5146"/>
    <w:rsid w:val="000B60CC"/>
    <w:rsid w:val="000B678F"/>
    <w:rsid w:val="000D26BB"/>
    <w:rsid w:val="000D3BBA"/>
    <w:rsid w:val="000E0640"/>
    <w:rsid w:val="000E7D1A"/>
    <w:rsid w:val="000F3A4B"/>
    <w:rsid w:val="00100C0A"/>
    <w:rsid w:val="00107B0F"/>
    <w:rsid w:val="00113C9A"/>
    <w:rsid w:val="00120021"/>
    <w:rsid w:val="001417C4"/>
    <w:rsid w:val="001453E5"/>
    <w:rsid w:val="00147630"/>
    <w:rsid w:val="00152436"/>
    <w:rsid w:val="00164A10"/>
    <w:rsid w:val="0019794B"/>
    <w:rsid w:val="001A233F"/>
    <w:rsid w:val="001B1540"/>
    <w:rsid w:val="001B5FDA"/>
    <w:rsid w:val="001C33D9"/>
    <w:rsid w:val="001D1C7A"/>
    <w:rsid w:val="001D5C44"/>
    <w:rsid w:val="001D6246"/>
    <w:rsid w:val="00201615"/>
    <w:rsid w:val="002030C0"/>
    <w:rsid w:val="00207984"/>
    <w:rsid w:val="00212650"/>
    <w:rsid w:val="00212CA7"/>
    <w:rsid w:val="00220C3E"/>
    <w:rsid w:val="00220EEF"/>
    <w:rsid w:val="00224B0C"/>
    <w:rsid w:val="0023153B"/>
    <w:rsid w:val="00244F4F"/>
    <w:rsid w:val="00256511"/>
    <w:rsid w:val="00260781"/>
    <w:rsid w:val="002607C1"/>
    <w:rsid w:val="00263AB9"/>
    <w:rsid w:val="00267E0D"/>
    <w:rsid w:val="00274F62"/>
    <w:rsid w:val="00281CD2"/>
    <w:rsid w:val="002867D6"/>
    <w:rsid w:val="0028785E"/>
    <w:rsid w:val="0029113F"/>
    <w:rsid w:val="00297D11"/>
    <w:rsid w:val="002B17FD"/>
    <w:rsid w:val="002B30F2"/>
    <w:rsid w:val="002B5E66"/>
    <w:rsid w:val="002B6882"/>
    <w:rsid w:val="002C12C2"/>
    <w:rsid w:val="002C34D9"/>
    <w:rsid w:val="002C4899"/>
    <w:rsid w:val="002F273B"/>
    <w:rsid w:val="002F4ABE"/>
    <w:rsid w:val="003032FC"/>
    <w:rsid w:val="00317379"/>
    <w:rsid w:val="003209C7"/>
    <w:rsid w:val="003254E1"/>
    <w:rsid w:val="0033748E"/>
    <w:rsid w:val="00344020"/>
    <w:rsid w:val="003471EE"/>
    <w:rsid w:val="00365306"/>
    <w:rsid w:val="00371FD0"/>
    <w:rsid w:val="003733B1"/>
    <w:rsid w:val="00373DF3"/>
    <w:rsid w:val="00375A4E"/>
    <w:rsid w:val="00376B4C"/>
    <w:rsid w:val="00386FC0"/>
    <w:rsid w:val="00387CE3"/>
    <w:rsid w:val="003947C5"/>
    <w:rsid w:val="003B6750"/>
    <w:rsid w:val="003B7419"/>
    <w:rsid w:val="003C797D"/>
    <w:rsid w:val="003D5997"/>
    <w:rsid w:val="003E1D2D"/>
    <w:rsid w:val="003E4FA5"/>
    <w:rsid w:val="003E76B0"/>
    <w:rsid w:val="00405BF3"/>
    <w:rsid w:val="00410219"/>
    <w:rsid w:val="00420398"/>
    <w:rsid w:val="00423F10"/>
    <w:rsid w:val="004317A3"/>
    <w:rsid w:val="00435480"/>
    <w:rsid w:val="004401D2"/>
    <w:rsid w:val="00441B4F"/>
    <w:rsid w:val="00442877"/>
    <w:rsid w:val="00442C68"/>
    <w:rsid w:val="00443075"/>
    <w:rsid w:val="00452F7D"/>
    <w:rsid w:val="00454F13"/>
    <w:rsid w:val="004763F3"/>
    <w:rsid w:val="00483181"/>
    <w:rsid w:val="00484F5C"/>
    <w:rsid w:val="00486B63"/>
    <w:rsid w:val="00487F27"/>
    <w:rsid w:val="00492B02"/>
    <w:rsid w:val="0049585D"/>
    <w:rsid w:val="004B378D"/>
    <w:rsid w:val="004B37FF"/>
    <w:rsid w:val="004C252C"/>
    <w:rsid w:val="004C3A54"/>
    <w:rsid w:val="004E41AC"/>
    <w:rsid w:val="004F7638"/>
    <w:rsid w:val="00563B43"/>
    <w:rsid w:val="00566F43"/>
    <w:rsid w:val="00590AB1"/>
    <w:rsid w:val="005A7DD0"/>
    <w:rsid w:val="005B33E0"/>
    <w:rsid w:val="005B5024"/>
    <w:rsid w:val="005C1CA4"/>
    <w:rsid w:val="005C371A"/>
    <w:rsid w:val="005C5171"/>
    <w:rsid w:val="005D377B"/>
    <w:rsid w:val="005E29FF"/>
    <w:rsid w:val="005E485B"/>
    <w:rsid w:val="005F15E5"/>
    <w:rsid w:val="005F4164"/>
    <w:rsid w:val="00604878"/>
    <w:rsid w:val="00627994"/>
    <w:rsid w:val="0063572E"/>
    <w:rsid w:val="006410BB"/>
    <w:rsid w:val="006432E9"/>
    <w:rsid w:val="006506B8"/>
    <w:rsid w:val="00657DDC"/>
    <w:rsid w:val="0066339C"/>
    <w:rsid w:val="00663963"/>
    <w:rsid w:val="00667D67"/>
    <w:rsid w:val="00676125"/>
    <w:rsid w:val="006776E3"/>
    <w:rsid w:val="00682B0A"/>
    <w:rsid w:val="00692091"/>
    <w:rsid w:val="00695EF0"/>
    <w:rsid w:val="006971C1"/>
    <w:rsid w:val="006A17CD"/>
    <w:rsid w:val="006A3F31"/>
    <w:rsid w:val="006B4E6C"/>
    <w:rsid w:val="006D0853"/>
    <w:rsid w:val="006E152C"/>
    <w:rsid w:val="006E717F"/>
    <w:rsid w:val="006E7250"/>
    <w:rsid w:val="006F0C7B"/>
    <w:rsid w:val="006F1D52"/>
    <w:rsid w:val="006F2B06"/>
    <w:rsid w:val="00701AF5"/>
    <w:rsid w:val="00704574"/>
    <w:rsid w:val="00705D1E"/>
    <w:rsid w:val="0072598E"/>
    <w:rsid w:val="0074123E"/>
    <w:rsid w:val="00746ABD"/>
    <w:rsid w:val="0075374D"/>
    <w:rsid w:val="0075375A"/>
    <w:rsid w:val="00774FF6"/>
    <w:rsid w:val="0077729B"/>
    <w:rsid w:val="0078442A"/>
    <w:rsid w:val="00785B2F"/>
    <w:rsid w:val="007A1B08"/>
    <w:rsid w:val="007A53E0"/>
    <w:rsid w:val="007B7762"/>
    <w:rsid w:val="007C5592"/>
    <w:rsid w:val="007C56E1"/>
    <w:rsid w:val="007E3626"/>
    <w:rsid w:val="007E5108"/>
    <w:rsid w:val="007F29EE"/>
    <w:rsid w:val="00801D66"/>
    <w:rsid w:val="00802F75"/>
    <w:rsid w:val="00813895"/>
    <w:rsid w:val="00815F77"/>
    <w:rsid w:val="00817282"/>
    <w:rsid w:val="00834FF4"/>
    <w:rsid w:val="00835112"/>
    <w:rsid w:val="00876D36"/>
    <w:rsid w:val="00882329"/>
    <w:rsid w:val="00883BE6"/>
    <w:rsid w:val="0089097D"/>
    <w:rsid w:val="00891165"/>
    <w:rsid w:val="008965A6"/>
    <w:rsid w:val="008A7526"/>
    <w:rsid w:val="008A7C44"/>
    <w:rsid w:val="008B70EB"/>
    <w:rsid w:val="008F334A"/>
    <w:rsid w:val="00906AD3"/>
    <w:rsid w:val="0091052F"/>
    <w:rsid w:val="00924954"/>
    <w:rsid w:val="009263DE"/>
    <w:rsid w:val="009268E4"/>
    <w:rsid w:val="00930853"/>
    <w:rsid w:val="00933819"/>
    <w:rsid w:val="00936D10"/>
    <w:rsid w:val="00953C18"/>
    <w:rsid w:val="009661F5"/>
    <w:rsid w:val="0096689D"/>
    <w:rsid w:val="009914C7"/>
    <w:rsid w:val="00995C96"/>
    <w:rsid w:val="009C395D"/>
    <w:rsid w:val="009C75D1"/>
    <w:rsid w:val="009E278B"/>
    <w:rsid w:val="009F06F7"/>
    <w:rsid w:val="00A02BBE"/>
    <w:rsid w:val="00A034E5"/>
    <w:rsid w:val="00A10062"/>
    <w:rsid w:val="00A138A0"/>
    <w:rsid w:val="00A142E5"/>
    <w:rsid w:val="00A24358"/>
    <w:rsid w:val="00A24AE9"/>
    <w:rsid w:val="00A32C0A"/>
    <w:rsid w:val="00A37A8D"/>
    <w:rsid w:val="00A56FD2"/>
    <w:rsid w:val="00A669C8"/>
    <w:rsid w:val="00A67D5D"/>
    <w:rsid w:val="00A71220"/>
    <w:rsid w:val="00A74AC4"/>
    <w:rsid w:val="00A754A1"/>
    <w:rsid w:val="00A82122"/>
    <w:rsid w:val="00A97BC0"/>
    <w:rsid w:val="00AA4F1D"/>
    <w:rsid w:val="00AA71B5"/>
    <w:rsid w:val="00AB55EC"/>
    <w:rsid w:val="00AB7172"/>
    <w:rsid w:val="00AE2B6A"/>
    <w:rsid w:val="00AE3962"/>
    <w:rsid w:val="00AF6A62"/>
    <w:rsid w:val="00B03C4F"/>
    <w:rsid w:val="00B072AC"/>
    <w:rsid w:val="00B07EC8"/>
    <w:rsid w:val="00B31739"/>
    <w:rsid w:val="00B3561B"/>
    <w:rsid w:val="00B45540"/>
    <w:rsid w:val="00B723A8"/>
    <w:rsid w:val="00B76749"/>
    <w:rsid w:val="00B83A06"/>
    <w:rsid w:val="00B84CCE"/>
    <w:rsid w:val="00BA3C71"/>
    <w:rsid w:val="00BB29A0"/>
    <w:rsid w:val="00BB5FED"/>
    <w:rsid w:val="00BC23EF"/>
    <w:rsid w:val="00BC3128"/>
    <w:rsid w:val="00BD151D"/>
    <w:rsid w:val="00BE1072"/>
    <w:rsid w:val="00BF02AF"/>
    <w:rsid w:val="00C103BF"/>
    <w:rsid w:val="00C40380"/>
    <w:rsid w:val="00C46FA8"/>
    <w:rsid w:val="00C5044D"/>
    <w:rsid w:val="00C63D7F"/>
    <w:rsid w:val="00C8379D"/>
    <w:rsid w:val="00CA32C6"/>
    <w:rsid w:val="00CB133F"/>
    <w:rsid w:val="00CB1537"/>
    <w:rsid w:val="00CB6B5E"/>
    <w:rsid w:val="00CC6595"/>
    <w:rsid w:val="00D01B7A"/>
    <w:rsid w:val="00D03C3A"/>
    <w:rsid w:val="00D15F0B"/>
    <w:rsid w:val="00D248E7"/>
    <w:rsid w:val="00D32021"/>
    <w:rsid w:val="00D36049"/>
    <w:rsid w:val="00D476FA"/>
    <w:rsid w:val="00D50235"/>
    <w:rsid w:val="00D62E65"/>
    <w:rsid w:val="00D76612"/>
    <w:rsid w:val="00DA0E4B"/>
    <w:rsid w:val="00DA5986"/>
    <w:rsid w:val="00DB06E4"/>
    <w:rsid w:val="00DC0CBA"/>
    <w:rsid w:val="00DC1909"/>
    <w:rsid w:val="00DD6AF1"/>
    <w:rsid w:val="00DD7623"/>
    <w:rsid w:val="00DE7908"/>
    <w:rsid w:val="00DF29C4"/>
    <w:rsid w:val="00E16BDF"/>
    <w:rsid w:val="00E22697"/>
    <w:rsid w:val="00E3110E"/>
    <w:rsid w:val="00E36A98"/>
    <w:rsid w:val="00E50A08"/>
    <w:rsid w:val="00E7032D"/>
    <w:rsid w:val="00E72031"/>
    <w:rsid w:val="00E76E48"/>
    <w:rsid w:val="00E9095D"/>
    <w:rsid w:val="00E95B69"/>
    <w:rsid w:val="00EA200E"/>
    <w:rsid w:val="00EA3981"/>
    <w:rsid w:val="00EC68F2"/>
    <w:rsid w:val="00ED3DD8"/>
    <w:rsid w:val="00ED5DAE"/>
    <w:rsid w:val="00EF3694"/>
    <w:rsid w:val="00EF785A"/>
    <w:rsid w:val="00F06490"/>
    <w:rsid w:val="00F1163D"/>
    <w:rsid w:val="00F12168"/>
    <w:rsid w:val="00F13ED4"/>
    <w:rsid w:val="00F2593D"/>
    <w:rsid w:val="00F3065E"/>
    <w:rsid w:val="00F37367"/>
    <w:rsid w:val="00F4211D"/>
    <w:rsid w:val="00F42D0E"/>
    <w:rsid w:val="00F43976"/>
    <w:rsid w:val="00F43B1D"/>
    <w:rsid w:val="00F44280"/>
    <w:rsid w:val="00F563E5"/>
    <w:rsid w:val="00F5687B"/>
    <w:rsid w:val="00F65814"/>
    <w:rsid w:val="00F82237"/>
    <w:rsid w:val="00F82BD0"/>
    <w:rsid w:val="00F8451A"/>
    <w:rsid w:val="00F95F95"/>
    <w:rsid w:val="00FA201E"/>
    <w:rsid w:val="00FA317E"/>
    <w:rsid w:val="00FD1690"/>
    <w:rsid w:val="00FD5BD6"/>
    <w:rsid w:val="00FE0612"/>
    <w:rsid w:val="00FF5B10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BDF"/>
    <w:rPr>
      <w:lang w:val="uk-UA"/>
    </w:rPr>
  </w:style>
  <w:style w:type="paragraph" w:styleId="1">
    <w:name w:val="heading 1"/>
    <w:basedOn w:val="a"/>
    <w:next w:val="a"/>
    <w:qFormat/>
    <w:rsid w:val="00E16BDF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и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sid w:val="00423F10"/>
    <w:rPr>
      <w:rFonts w:ascii="Times New Roman" w:hAnsi="Times New Roman" w:cs="Times New Roman"/>
      <w:spacing w:val="10"/>
      <w:sz w:val="24"/>
      <w:szCs w:val="24"/>
    </w:rPr>
  </w:style>
  <w:style w:type="character" w:customStyle="1" w:styleId="9">
    <w:name w:val="Основной текст (9)_"/>
    <w:link w:val="90"/>
    <w:rsid w:val="00207984"/>
    <w:rPr>
      <w:sz w:val="56"/>
      <w:szCs w:val="5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984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iPriority w:val="99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и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sid w:val="00423F10"/>
    <w:rPr>
      <w:rFonts w:ascii="Times New Roman" w:hAnsi="Times New Roman" w:cs="Times New Roman"/>
      <w:spacing w:val="10"/>
      <w:sz w:val="24"/>
      <w:szCs w:val="24"/>
    </w:rPr>
  </w:style>
  <w:style w:type="character" w:customStyle="1" w:styleId="9">
    <w:name w:val="Основной текст (9)_"/>
    <w:link w:val="90"/>
    <w:rsid w:val="00207984"/>
    <w:rPr>
      <w:sz w:val="56"/>
      <w:szCs w:val="5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984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gov.ua/index.php?id=38505&amp;tp=1" TargetMode="External"/><Relationship Id="rId13" Type="http://schemas.openxmlformats.org/officeDocument/2006/relationships/hyperlink" Target="https://uon.cg.gov.ua/index.php?id=473616&amp;tp=0" TargetMode="External"/><Relationship Id="rId18" Type="http://schemas.openxmlformats.org/officeDocument/2006/relationships/hyperlink" Target="https://cg.gov.ua/index.php?id=72478&amp;tp=0" TargetMode="External"/><Relationship Id="rId26" Type="http://schemas.openxmlformats.org/officeDocument/2006/relationships/hyperlink" Target="https://cg.gov.ua/index.php?id=72478&amp;tp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cg.gov.ua/index.php?id=72478&amp;tp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g.gov.ua/index.php?id=38582&amp;tp=1" TargetMode="External"/><Relationship Id="rId17" Type="http://schemas.openxmlformats.org/officeDocument/2006/relationships/hyperlink" Target="https://cg.gov.ua/index.php?id=38824&amp;tp=1" TargetMode="External"/><Relationship Id="rId25" Type="http://schemas.openxmlformats.org/officeDocument/2006/relationships/hyperlink" Target="https://cg.gov.ua/index.php?id=72478&amp;tp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38818&amp;tp=1" TargetMode="External"/><Relationship Id="rId20" Type="http://schemas.openxmlformats.org/officeDocument/2006/relationships/hyperlink" Target="https://cg.gov.ua/index.php?id=72478&amp;tp=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.gov.ua/index.php?id=38581&amp;tp=1" TargetMode="External"/><Relationship Id="rId24" Type="http://schemas.openxmlformats.org/officeDocument/2006/relationships/hyperlink" Target="https://cg.gov.ua/index.php?id=72478&amp;tp=0" TargetMode="External"/><Relationship Id="rId8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cg.gov.ua/index.php?id=38808&amp;tp=1" TargetMode="External"/><Relationship Id="rId23" Type="http://schemas.openxmlformats.org/officeDocument/2006/relationships/hyperlink" Target="https://cg.gov.ua/index.php?id=72478&amp;tp=0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cg.gov.ua/index.php?id=38537&amp;tp=1" TargetMode="External"/><Relationship Id="rId19" Type="http://schemas.openxmlformats.org/officeDocument/2006/relationships/hyperlink" Target="https://cg.gov.ua/index.php?id=72478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38520&amp;tp=1" TargetMode="External"/><Relationship Id="rId14" Type="http://schemas.openxmlformats.org/officeDocument/2006/relationships/hyperlink" Target="https://cg.gov.ua/index.php?id=38679&amp;tp=1" TargetMode="External"/><Relationship Id="rId22" Type="http://schemas.openxmlformats.org/officeDocument/2006/relationships/hyperlink" Target="https://cg.gov.ua/index.php?id=72478&amp;tp=0" TargetMode="External"/><Relationship Id="rId27" Type="http://schemas.openxmlformats.org/officeDocument/2006/relationships/hyperlink" Target="https://cg.gov.ua/index.php?id=72478&amp;tp=0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9219-7978-447B-8F0E-6A41A6CF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5361</CharactersWithSpaces>
  <SharedDoc>false</SharedDoc>
  <HLinks>
    <vt:vector size="72" baseType="variant">
      <vt:variant>
        <vt:i4>5832799</vt:i4>
      </vt:variant>
      <vt:variant>
        <vt:i4>33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30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27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24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21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18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5701719</vt:i4>
      </vt:variant>
      <vt:variant>
        <vt:i4>15</vt:i4>
      </vt:variant>
      <vt:variant>
        <vt:i4>0</vt:i4>
      </vt:variant>
      <vt:variant>
        <vt:i4>5</vt:i4>
      </vt:variant>
      <vt:variant>
        <vt:lpwstr>https://cg.gov.ua/index.php?id=38056&amp;tp=1</vt:lpwstr>
      </vt:variant>
      <vt:variant>
        <vt:lpwstr/>
      </vt:variant>
      <vt:variant>
        <vt:i4>5570643</vt:i4>
      </vt:variant>
      <vt:variant>
        <vt:i4>12</vt:i4>
      </vt:variant>
      <vt:variant>
        <vt:i4>0</vt:i4>
      </vt:variant>
      <vt:variant>
        <vt:i4>5</vt:i4>
      </vt:variant>
      <vt:variant>
        <vt:lpwstr>https://cg.gov.ua/index.php?id=38014&amp;tp=1</vt:lpwstr>
      </vt:variant>
      <vt:variant>
        <vt:lpwstr/>
      </vt:variant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https://cg.gov.ua/index.php?id=38045&amp;tp=1</vt:lpwstr>
      </vt:variant>
      <vt:variant>
        <vt:lpwstr/>
      </vt:variant>
      <vt:variant>
        <vt:i4>5832795</vt:i4>
      </vt:variant>
      <vt:variant>
        <vt:i4>6</vt:i4>
      </vt:variant>
      <vt:variant>
        <vt:i4>0</vt:i4>
      </vt:variant>
      <vt:variant>
        <vt:i4>5</vt:i4>
      </vt:variant>
      <vt:variant>
        <vt:lpwstr>https://cg.gov.ua/index.php?id=37961&amp;tp=1</vt:lpwstr>
      </vt:variant>
      <vt:variant>
        <vt:lpwstr/>
      </vt:variant>
      <vt:variant>
        <vt:i4>5898333</vt:i4>
      </vt:variant>
      <vt:variant>
        <vt:i4>3</vt:i4>
      </vt:variant>
      <vt:variant>
        <vt:i4>0</vt:i4>
      </vt:variant>
      <vt:variant>
        <vt:i4>5</vt:i4>
      </vt:variant>
      <vt:variant>
        <vt:lpwstr>https://cg.gov.ua/index.php?id=37902&amp;tp=1</vt:lpwstr>
      </vt:variant>
      <vt:variant>
        <vt:lpwstr/>
      </vt:variant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https://cg.gov.ua/index.php?id=37851&amp;tp=1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4</cp:revision>
  <cp:lastPrinted>2021-04-07T09:29:00Z</cp:lastPrinted>
  <dcterms:created xsi:type="dcterms:W3CDTF">2023-10-02T07:54:00Z</dcterms:created>
  <dcterms:modified xsi:type="dcterms:W3CDTF">2023-10-02T07:59:00Z</dcterms:modified>
</cp:coreProperties>
</file>